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D3C" w:rsidRPr="00412CB8" w:rsidRDefault="00357D3C" w:rsidP="00153785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412CB8">
        <w:rPr>
          <w:b/>
        </w:rPr>
        <w:t>АДМИНИСТРАЦИЯ БАБЕЖСКОГО СЕЛЬСКОГО ПОСЕЛЕНИЯ</w:t>
      </w:r>
    </w:p>
    <w:p w:rsidR="00357D3C" w:rsidRPr="00412CB8" w:rsidRDefault="00357D3C" w:rsidP="00153785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412CB8">
        <w:rPr>
          <w:b/>
        </w:rPr>
        <w:t>ШЕРБАКУЛЬСКИЙ МУНИЦИПАЛЬНЫЙ РАЙОН</w:t>
      </w:r>
    </w:p>
    <w:p w:rsidR="00357D3C" w:rsidRPr="00412CB8" w:rsidRDefault="00357D3C" w:rsidP="00153785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412CB8">
        <w:rPr>
          <w:b/>
        </w:rPr>
        <w:t>ОМСКАЯ ОБЛАСТЬ</w:t>
      </w:r>
    </w:p>
    <w:p w:rsidR="00357D3C" w:rsidRDefault="00357D3C" w:rsidP="00153785">
      <w:pPr>
        <w:autoSpaceDE w:val="0"/>
        <w:autoSpaceDN w:val="0"/>
        <w:adjustRightInd w:val="0"/>
        <w:spacing w:line="276" w:lineRule="auto"/>
        <w:jc w:val="center"/>
      </w:pPr>
    </w:p>
    <w:p w:rsidR="006133A5" w:rsidRDefault="006133A5" w:rsidP="00153785">
      <w:pPr>
        <w:autoSpaceDE w:val="0"/>
        <w:autoSpaceDN w:val="0"/>
        <w:adjustRightInd w:val="0"/>
        <w:spacing w:line="276" w:lineRule="auto"/>
        <w:jc w:val="center"/>
      </w:pPr>
    </w:p>
    <w:p w:rsidR="006133A5" w:rsidRPr="00412CB8" w:rsidRDefault="006133A5" w:rsidP="00153785">
      <w:pPr>
        <w:autoSpaceDE w:val="0"/>
        <w:autoSpaceDN w:val="0"/>
        <w:adjustRightInd w:val="0"/>
        <w:spacing w:line="276" w:lineRule="auto"/>
        <w:jc w:val="center"/>
      </w:pPr>
    </w:p>
    <w:p w:rsidR="00357D3C" w:rsidRPr="00412CB8" w:rsidRDefault="00357D3C" w:rsidP="00153785">
      <w:pPr>
        <w:tabs>
          <w:tab w:val="left" w:pos="1770"/>
          <w:tab w:val="center" w:pos="5102"/>
        </w:tabs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412CB8">
        <w:rPr>
          <w:b/>
        </w:rPr>
        <w:t>ПОСТАНОВЛЕНИЕ</w:t>
      </w:r>
    </w:p>
    <w:p w:rsidR="00254133" w:rsidRPr="00412CB8" w:rsidRDefault="00254133" w:rsidP="00153785">
      <w:pPr>
        <w:pStyle w:val="a9"/>
        <w:suppressAutoHyphens/>
        <w:spacing w:line="276" w:lineRule="auto"/>
        <w:ind w:firstLine="0"/>
        <w:jc w:val="center"/>
        <w:rPr>
          <w:rFonts w:ascii="Times New Roman" w:hAnsi="Times New Roman" w:cs="Times New Roman"/>
          <w:color w:val="000000"/>
          <w:szCs w:val="24"/>
        </w:rPr>
      </w:pPr>
    </w:p>
    <w:p w:rsidR="00254133" w:rsidRDefault="00254133" w:rsidP="00153785">
      <w:pPr>
        <w:pStyle w:val="a9"/>
        <w:suppressAutoHyphens/>
        <w:spacing w:line="276" w:lineRule="auto"/>
        <w:ind w:firstLine="0"/>
        <w:jc w:val="center"/>
        <w:rPr>
          <w:rFonts w:ascii="Times New Roman" w:hAnsi="Times New Roman" w:cs="Times New Roman"/>
          <w:color w:val="000000"/>
          <w:szCs w:val="24"/>
        </w:rPr>
      </w:pPr>
    </w:p>
    <w:p w:rsidR="006133A5" w:rsidRPr="00412CB8" w:rsidRDefault="006133A5" w:rsidP="00153785">
      <w:pPr>
        <w:pStyle w:val="a9"/>
        <w:suppressAutoHyphens/>
        <w:spacing w:line="276" w:lineRule="auto"/>
        <w:ind w:firstLine="0"/>
        <w:jc w:val="center"/>
        <w:rPr>
          <w:rFonts w:ascii="Times New Roman" w:hAnsi="Times New Roman" w:cs="Times New Roman"/>
          <w:color w:val="000000"/>
          <w:szCs w:val="24"/>
        </w:rPr>
      </w:pPr>
    </w:p>
    <w:p w:rsidR="00254133" w:rsidRPr="00412CB8" w:rsidRDefault="00357D3C" w:rsidP="00153785">
      <w:pPr>
        <w:pStyle w:val="a9"/>
        <w:suppressAutoHyphens/>
        <w:spacing w:line="276" w:lineRule="auto"/>
        <w:ind w:firstLine="0"/>
        <w:rPr>
          <w:rFonts w:ascii="Times New Roman" w:hAnsi="Times New Roman" w:cs="Times New Roman"/>
          <w:color w:val="000000"/>
          <w:szCs w:val="24"/>
        </w:rPr>
      </w:pPr>
      <w:r w:rsidRPr="00412CB8">
        <w:rPr>
          <w:rFonts w:ascii="Times New Roman" w:hAnsi="Times New Roman" w:cs="Times New Roman"/>
          <w:color w:val="000000"/>
          <w:szCs w:val="24"/>
        </w:rPr>
        <w:t>«</w:t>
      </w:r>
      <w:r w:rsidR="00D766CE">
        <w:rPr>
          <w:rFonts w:ascii="Times New Roman" w:hAnsi="Times New Roman" w:cs="Times New Roman"/>
          <w:color w:val="000000"/>
          <w:szCs w:val="24"/>
        </w:rPr>
        <w:t>19</w:t>
      </w:r>
      <w:r w:rsidR="00254133" w:rsidRPr="00412CB8">
        <w:rPr>
          <w:rFonts w:ascii="Times New Roman" w:hAnsi="Times New Roman" w:cs="Times New Roman"/>
          <w:color w:val="000000"/>
          <w:szCs w:val="24"/>
        </w:rPr>
        <w:t>»</w:t>
      </w:r>
      <w:r w:rsidR="008949AD">
        <w:rPr>
          <w:rFonts w:ascii="Times New Roman" w:hAnsi="Times New Roman" w:cs="Times New Roman"/>
          <w:color w:val="000000"/>
          <w:szCs w:val="24"/>
        </w:rPr>
        <w:t xml:space="preserve"> </w:t>
      </w:r>
      <w:r w:rsidR="00254133" w:rsidRPr="00412CB8">
        <w:rPr>
          <w:rFonts w:ascii="Times New Roman" w:hAnsi="Times New Roman" w:cs="Times New Roman"/>
          <w:color w:val="000000"/>
          <w:szCs w:val="24"/>
        </w:rPr>
        <w:t xml:space="preserve"> </w:t>
      </w:r>
      <w:r w:rsidR="008949AD">
        <w:rPr>
          <w:rFonts w:ascii="Times New Roman" w:hAnsi="Times New Roman" w:cs="Times New Roman"/>
          <w:color w:val="000000"/>
          <w:szCs w:val="24"/>
        </w:rPr>
        <w:t>апрел</w:t>
      </w:r>
      <w:r w:rsidR="00F713C9">
        <w:rPr>
          <w:rFonts w:ascii="Times New Roman" w:hAnsi="Times New Roman" w:cs="Times New Roman"/>
          <w:color w:val="000000"/>
          <w:szCs w:val="24"/>
        </w:rPr>
        <w:t>я</w:t>
      </w:r>
      <w:r w:rsidR="00254133" w:rsidRPr="00412CB8">
        <w:rPr>
          <w:rFonts w:ascii="Times New Roman" w:hAnsi="Times New Roman" w:cs="Times New Roman"/>
          <w:color w:val="000000"/>
          <w:szCs w:val="24"/>
        </w:rPr>
        <w:t xml:space="preserve"> 202</w:t>
      </w:r>
      <w:r w:rsidR="0008224A">
        <w:rPr>
          <w:rFonts w:ascii="Times New Roman" w:hAnsi="Times New Roman" w:cs="Times New Roman"/>
          <w:color w:val="000000"/>
          <w:szCs w:val="24"/>
        </w:rPr>
        <w:t>1</w:t>
      </w:r>
      <w:r w:rsidR="00254133" w:rsidRPr="00412CB8">
        <w:rPr>
          <w:rFonts w:ascii="Times New Roman" w:hAnsi="Times New Roman" w:cs="Times New Roman"/>
          <w:color w:val="000000"/>
          <w:szCs w:val="24"/>
        </w:rPr>
        <w:t xml:space="preserve"> г.</w:t>
      </w:r>
      <w:r w:rsidR="00254133" w:rsidRPr="00412CB8">
        <w:rPr>
          <w:rFonts w:ascii="Times New Roman" w:hAnsi="Times New Roman" w:cs="Times New Roman"/>
          <w:color w:val="000000"/>
          <w:szCs w:val="24"/>
        </w:rPr>
        <w:tab/>
      </w:r>
      <w:r w:rsidR="00254133" w:rsidRPr="00412CB8">
        <w:rPr>
          <w:rFonts w:ascii="Times New Roman" w:hAnsi="Times New Roman" w:cs="Times New Roman"/>
          <w:color w:val="000000"/>
          <w:szCs w:val="24"/>
        </w:rPr>
        <w:tab/>
      </w:r>
      <w:r w:rsidR="00254133" w:rsidRPr="00412CB8">
        <w:rPr>
          <w:rFonts w:ascii="Times New Roman" w:hAnsi="Times New Roman" w:cs="Times New Roman"/>
          <w:color w:val="000000"/>
          <w:szCs w:val="24"/>
        </w:rPr>
        <w:tab/>
      </w:r>
      <w:r w:rsidR="00254133" w:rsidRPr="00412CB8">
        <w:rPr>
          <w:rFonts w:ascii="Times New Roman" w:hAnsi="Times New Roman" w:cs="Times New Roman"/>
          <w:color w:val="000000"/>
          <w:szCs w:val="24"/>
        </w:rPr>
        <w:tab/>
      </w:r>
      <w:r w:rsidR="00254133" w:rsidRPr="00412CB8">
        <w:rPr>
          <w:rFonts w:ascii="Times New Roman" w:hAnsi="Times New Roman" w:cs="Times New Roman"/>
          <w:color w:val="000000"/>
          <w:szCs w:val="24"/>
        </w:rPr>
        <w:tab/>
      </w:r>
      <w:r w:rsidR="00977C00" w:rsidRPr="00412CB8">
        <w:rPr>
          <w:rFonts w:ascii="Times New Roman" w:hAnsi="Times New Roman" w:cs="Times New Roman"/>
          <w:color w:val="000000"/>
          <w:szCs w:val="24"/>
        </w:rPr>
        <w:t xml:space="preserve">             </w:t>
      </w:r>
      <w:r w:rsidRPr="00412CB8">
        <w:rPr>
          <w:rFonts w:ascii="Times New Roman" w:hAnsi="Times New Roman" w:cs="Times New Roman"/>
          <w:color w:val="000000"/>
          <w:szCs w:val="24"/>
        </w:rPr>
        <w:t xml:space="preserve">  </w:t>
      </w:r>
      <w:r w:rsidR="00343BBF" w:rsidRPr="00412CB8">
        <w:rPr>
          <w:rFonts w:ascii="Times New Roman" w:hAnsi="Times New Roman" w:cs="Times New Roman"/>
          <w:color w:val="000000"/>
          <w:szCs w:val="24"/>
        </w:rPr>
        <w:t xml:space="preserve">              </w:t>
      </w:r>
      <w:r w:rsidRPr="00412CB8">
        <w:rPr>
          <w:rFonts w:ascii="Times New Roman" w:hAnsi="Times New Roman" w:cs="Times New Roman"/>
          <w:color w:val="000000"/>
          <w:szCs w:val="24"/>
        </w:rPr>
        <w:t xml:space="preserve">      </w:t>
      </w:r>
      <w:r w:rsidR="00977C00" w:rsidRPr="00412CB8">
        <w:rPr>
          <w:rFonts w:ascii="Times New Roman" w:hAnsi="Times New Roman" w:cs="Times New Roman"/>
          <w:color w:val="000000"/>
          <w:szCs w:val="24"/>
        </w:rPr>
        <w:t xml:space="preserve">               </w:t>
      </w:r>
      <w:r w:rsidR="003E2CB6">
        <w:rPr>
          <w:rFonts w:ascii="Times New Roman" w:hAnsi="Times New Roman" w:cs="Times New Roman"/>
          <w:color w:val="000000"/>
          <w:szCs w:val="24"/>
        </w:rPr>
        <w:t xml:space="preserve">               </w:t>
      </w:r>
      <w:r w:rsidR="00977C00" w:rsidRPr="00412CB8">
        <w:rPr>
          <w:rFonts w:ascii="Times New Roman" w:hAnsi="Times New Roman" w:cs="Times New Roman"/>
          <w:color w:val="000000"/>
          <w:szCs w:val="24"/>
        </w:rPr>
        <w:t xml:space="preserve"> </w:t>
      </w:r>
      <w:r w:rsidR="00254133" w:rsidRPr="00412CB8">
        <w:rPr>
          <w:rFonts w:ascii="Times New Roman" w:hAnsi="Times New Roman" w:cs="Times New Roman"/>
          <w:color w:val="000000"/>
          <w:szCs w:val="24"/>
        </w:rPr>
        <w:t xml:space="preserve">  №</w:t>
      </w:r>
      <w:r w:rsidR="006133A5">
        <w:rPr>
          <w:rFonts w:ascii="Times New Roman" w:hAnsi="Times New Roman" w:cs="Times New Roman"/>
          <w:color w:val="000000"/>
          <w:szCs w:val="24"/>
        </w:rPr>
        <w:t xml:space="preserve"> 26</w:t>
      </w:r>
      <w:r w:rsidRPr="00412CB8">
        <w:rPr>
          <w:rFonts w:ascii="Times New Roman" w:hAnsi="Times New Roman" w:cs="Times New Roman"/>
          <w:color w:val="000000"/>
          <w:szCs w:val="24"/>
        </w:rPr>
        <w:t>-п</w:t>
      </w:r>
    </w:p>
    <w:p w:rsidR="00254133" w:rsidRPr="00412CB8" w:rsidRDefault="00153785" w:rsidP="00153785">
      <w:pPr>
        <w:pStyle w:val="a9"/>
        <w:suppressAutoHyphens/>
        <w:spacing w:line="276" w:lineRule="auto"/>
        <w:ind w:firstLine="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                                                                          </w:t>
      </w:r>
      <w:r w:rsidR="00254133" w:rsidRPr="00412CB8">
        <w:rPr>
          <w:rFonts w:ascii="Times New Roman" w:hAnsi="Times New Roman" w:cs="Times New Roman"/>
          <w:color w:val="000000"/>
          <w:szCs w:val="24"/>
        </w:rPr>
        <w:t>с. Бабеж</w:t>
      </w:r>
    </w:p>
    <w:p w:rsidR="00254133" w:rsidRPr="00412CB8" w:rsidRDefault="00254133" w:rsidP="00153785">
      <w:pPr>
        <w:spacing w:line="276" w:lineRule="auto"/>
        <w:ind w:firstLine="709"/>
        <w:jc w:val="right"/>
        <w:rPr>
          <w:b/>
        </w:rPr>
      </w:pPr>
    </w:p>
    <w:p w:rsidR="00B16D78" w:rsidRPr="008949AD" w:rsidRDefault="00412CB8" w:rsidP="00153785">
      <w:pPr>
        <w:tabs>
          <w:tab w:val="left" w:pos="1661"/>
          <w:tab w:val="left" w:pos="4181"/>
        </w:tabs>
        <w:spacing w:line="276" w:lineRule="auto"/>
        <w:ind w:right="-1"/>
        <w:jc w:val="center"/>
        <w:rPr>
          <w:b/>
        </w:rPr>
      </w:pPr>
      <w:r w:rsidRPr="00412CB8">
        <w:rPr>
          <w:b/>
        </w:rPr>
        <w:t xml:space="preserve">«О проведении публичных слушаний по проекту </w:t>
      </w:r>
      <w:r w:rsidR="00B16D78" w:rsidRPr="008949AD">
        <w:rPr>
          <w:b/>
        </w:rPr>
        <w:t>«</w:t>
      </w:r>
      <w:r w:rsidR="008949AD" w:rsidRPr="008949AD">
        <w:rPr>
          <w:b/>
        </w:rPr>
        <w:t>О внесении изменений в решение Совета Бабежского сельского поселения Шербакульского муниципального района Омской области № 56 от 10.03.2021 « Об утверждении правил благоустройства, обеспечения чистоты и порядка на территории Бабежского сельского поселения Шербакульского муници</w:t>
      </w:r>
      <w:r w:rsidR="00960A6F">
        <w:rPr>
          <w:b/>
        </w:rPr>
        <w:t>пального района Омской области»</w:t>
      </w:r>
    </w:p>
    <w:p w:rsidR="00412CB8" w:rsidRPr="00412CB8" w:rsidRDefault="00412CB8" w:rsidP="00153785">
      <w:pPr>
        <w:spacing w:line="276" w:lineRule="auto"/>
        <w:rPr>
          <w:b/>
        </w:rPr>
      </w:pPr>
    </w:p>
    <w:p w:rsidR="00B16D78" w:rsidRPr="00710251" w:rsidRDefault="00412CB8" w:rsidP="00153785">
      <w:pPr>
        <w:spacing w:line="276" w:lineRule="auto"/>
        <w:jc w:val="both"/>
      </w:pPr>
      <w:r w:rsidRPr="00412CB8">
        <w:tab/>
        <w:t>В соответствии с Градостроительным Кодексом Российской Федерации, Федеральным законом № 131-ФЗ «Об общих принципах организации местного самоуправления в Российской Федерации», Уставом Бабежского сельского поселения Шербакульского муниципального района Омской области</w:t>
      </w:r>
      <w:r w:rsidR="00B16D78">
        <w:t>,</w:t>
      </w:r>
      <w:r w:rsidR="00B16D78" w:rsidRPr="00B16D78">
        <w:t xml:space="preserve"> </w:t>
      </w:r>
      <w:r w:rsidR="00B16D78">
        <w:t>в</w:t>
      </w:r>
      <w:r w:rsidR="00B16D78" w:rsidRPr="00941333">
        <w:t xml:space="preserve"> целях приведения в соответствие с требованиями действующего законодательства «Правил </w:t>
      </w:r>
      <w:r w:rsidR="00B16D78" w:rsidRPr="00710251">
        <w:t>благоустройства, обеспечения чистоты и порядка на территории Бабежского сельского поселения Шербакульского муниципального района Омской области</w:t>
      </w:r>
    </w:p>
    <w:p w:rsidR="00412CB8" w:rsidRPr="00412CB8" w:rsidRDefault="00412CB8" w:rsidP="00153785">
      <w:pPr>
        <w:spacing w:line="276" w:lineRule="auto"/>
        <w:jc w:val="both"/>
      </w:pPr>
      <w:r w:rsidRPr="00412CB8">
        <w:t xml:space="preserve"> </w:t>
      </w:r>
    </w:p>
    <w:p w:rsidR="00412CB8" w:rsidRPr="00412CB8" w:rsidRDefault="00412CB8" w:rsidP="00153785">
      <w:pPr>
        <w:spacing w:line="276" w:lineRule="auto"/>
        <w:jc w:val="center"/>
        <w:rPr>
          <w:b/>
        </w:rPr>
      </w:pPr>
      <w:r w:rsidRPr="00412CB8">
        <w:rPr>
          <w:b/>
        </w:rPr>
        <w:t>ПОСТАНОВЛЯЮ:</w:t>
      </w:r>
    </w:p>
    <w:p w:rsidR="00412CB8" w:rsidRPr="00412CB8" w:rsidRDefault="00412CB8" w:rsidP="00153785">
      <w:pPr>
        <w:spacing w:line="276" w:lineRule="auto"/>
        <w:jc w:val="center"/>
        <w:rPr>
          <w:b/>
        </w:rPr>
      </w:pPr>
    </w:p>
    <w:p w:rsidR="00412CB8" w:rsidRPr="00412CB8" w:rsidRDefault="00412CB8" w:rsidP="00153785">
      <w:pPr>
        <w:spacing w:line="276" w:lineRule="auto"/>
        <w:jc w:val="both"/>
      </w:pPr>
      <w:r w:rsidRPr="00412CB8">
        <w:tab/>
        <w:t xml:space="preserve">1. </w:t>
      </w:r>
      <w:proofErr w:type="gramStart"/>
      <w:r w:rsidRPr="00412CB8">
        <w:t xml:space="preserve">Назначить проведение публичных слушаний по проекту </w:t>
      </w:r>
      <w:r w:rsidR="008949AD">
        <w:t>«О внесении изменений в решение Совета Бабежского сельского поселения Шербакульского муниципального района Омской области № 56 от 10.03.2021 « Об утверждении правил благоустройства, обеспечения чистоты и порядка на территории Бабежского сельского поселения Шербакульского муниципального района Омской области» 18 мая</w:t>
      </w:r>
      <w:r w:rsidR="006133A5">
        <w:t xml:space="preserve"> </w:t>
      </w:r>
      <w:r w:rsidRPr="00412CB8">
        <w:t>202</w:t>
      </w:r>
      <w:r w:rsidR="004074DE">
        <w:t>1</w:t>
      </w:r>
      <w:r w:rsidRPr="00412CB8">
        <w:t xml:space="preserve"> года в 15-00 в </w:t>
      </w:r>
      <w:r w:rsidR="00255B1E">
        <w:t>кабинете главы</w:t>
      </w:r>
      <w:r w:rsidRPr="00412CB8">
        <w:t xml:space="preserve"> администрации </w:t>
      </w:r>
      <w:r w:rsidR="00255B1E">
        <w:t>Бабеж</w:t>
      </w:r>
      <w:r w:rsidRPr="00412CB8">
        <w:t>ского сельского поселения.</w:t>
      </w:r>
      <w:proofErr w:type="gramEnd"/>
    </w:p>
    <w:p w:rsidR="00412CB8" w:rsidRPr="00412CB8" w:rsidRDefault="00412CB8" w:rsidP="00153785">
      <w:pPr>
        <w:spacing w:line="276" w:lineRule="auto"/>
        <w:jc w:val="both"/>
      </w:pPr>
      <w:r w:rsidRPr="00412CB8">
        <w:tab/>
        <w:t>2. Обязанности по организации и проведении слушаний возложить на комиссию по подготовке проекта Правил.</w:t>
      </w:r>
    </w:p>
    <w:p w:rsidR="00412CB8" w:rsidRPr="00412CB8" w:rsidRDefault="00412CB8" w:rsidP="00153785">
      <w:pPr>
        <w:spacing w:line="276" w:lineRule="auto"/>
        <w:jc w:val="both"/>
      </w:pPr>
      <w:r w:rsidRPr="00412CB8">
        <w:tab/>
        <w:t xml:space="preserve">3. Установить, что предложения и замечания по </w:t>
      </w:r>
      <w:r w:rsidR="00255B1E">
        <w:t>проекту Правил принимаются до</w:t>
      </w:r>
      <w:r w:rsidRPr="00412CB8">
        <w:t xml:space="preserve">  </w:t>
      </w:r>
      <w:r w:rsidR="008949AD">
        <w:t>17 ма</w:t>
      </w:r>
      <w:r w:rsidR="00255B1E">
        <w:t>я</w:t>
      </w:r>
      <w:r w:rsidRPr="00412CB8">
        <w:t xml:space="preserve">  202</w:t>
      </w:r>
      <w:r w:rsidR="004074DE">
        <w:t>1г.</w:t>
      </w:r>
      <w:r w:rsidRPr="00412CB8">
        <w:t xml:space="preserve">  по адресу: с.Бабеж, ул</w:t>
      </w:r>
      <w:proofErr w:type="gramStart"/>
      <w:r w:rsidRPr="00412CB8">
        <w:t>.П</w:t>
      </w:r>
      <w:proofErr w:type="gramEnd"/>
      <w:r w:rsidRPr="00412CB8">
        <w:t>обеды, 18, т. 3-22-57.</w:t>
      </w:r>
    </w:p>
    <w:p w:rsidR="00412CB8" w:rsidRPr="00412CB8" w:rsidRDefault="00934235" w:rsidP="00153785">
      <w:pPr>
        <w:spacing w:line="276" w:lineRule="auto"/>
        <w:jc w:val="both"/>
      </w:pPr>
      <w:r>
        <w:tab/>
        <w:t>4. Опубликовать (</w:t>
      </w:r>
      <w:r w:rsidR="00412CB8" w:rsidRPr="00412CB8">
        <w:t>обнародовать)  настоящее постановление в бюллетене</w:t>
      </w:r>
      <w:r w:rsidR="00255B1E">
        <w:t xml:space="preserve">        </w:t>
      </w:r>
      <w:r w:rsidR="00D34149">
        <w:t xml:space="preserve">               </w:t>
      </w:r>
      <w:r w:rsidR="00255B1E">
        <w:t xml:space="preserve"> </w:t>
      </w:r>
      <w:r>
        <w:t xml:space="preserve"> </w:t>
      </w:r>
      <w:r w:rsidR="00255B1E">
        <w:t xml:space="preserve">        </w:t>
      </w:r>
      <w:r w:rsidR="00412CB8" w:rsidRPr="00412CB8">
        <w:t xml:space="preserve"> « Сельский Вестник» и разместить на официальном сайте в сети «Интернет».</w:t>
      </w:r>
    </w:p>
    <w:p w:rsidR="00412CB8" w:rsidRPr="00412CB8" w:rsidRDefault="00412CB8" w:rsidP="00153785">
      <w:pPr>
        <w:pStyle w:val="a6"/>
        <w:spacing w:line="276" w:lineRule="auto"/>
        <w:rPr>
          <w:rFonts w:ascii="Times New Roman" w:hAnsi="Times New Roman"/>
          <w:sz w:val="24"/>
          <w:szCs w:val="24"/>
        </w:rPr>
      </w:pPr>
      <w:r w:rsidRPr="00412CB8">
        <w:rPr>
          <w:rFonts w:ascii="Times New Roman" w:hAnsi="Times New Roman"/>
          <w:sz w:val="24"/>
          <w:szCs w:val="24"/>
        </w:rPr>
        <w:t xml:space="preserve">         5.  </w:t>
      </w:r>
      <w:proofErr w:type="gramStart"/>
      <w:r w:rsidRPr="00412CB8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412CB8">
        <w:rPr>
          <w:rFonts w:ascii="Times New Roman" w:hAnsi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412CB8" w:rsidRPr="00412CB8" w:rsidRDefault="00412CB8" w:rsidP="00153785">
      <w:pPr>
        <w:pStyle w:val="a6"/>
        <w:spacing w:line="276" w:lineRule="auto"/>
        <w:rPr>
          <w:rFonts w:ascii="Times New Roman" w:hAnsi="Times New Roman"/>
          <w:sz w:val="24"/>
          <w:szCs w:val="24"/>
        </w:rPr>
      </w:pPr>
      <w:r w:rsidRPr="00412CB8">
        <w:rPr>
          <w:rFonts w:ascii="Times New Roman" w:hAnsi="Times New Roman"/>
          <w:sz w:val="24"/>
          <w:szCs w:val="24"/>
        </w:rPr>
        <w:t xml:space="preserve">         6. Настоящее постановление вступает в силу с момента его официального опубликования.</w:t>
      </w:r>
    </w:p>
    <w:p w:rsidR="00412CB8" w:rsidRPr="00412CB8" w:rsidRDefault="00412CB8" w:rsidP="00153785">
      <w:pPr>
        <w:pStyle w:val="a6"/>
        <w:spacing w:line="276" w:lineRule="auto"/>
        <w:rPr>
          <w:rFonts w:ascii="Times New Roman" w:hAnsi="Times New Roman"/>
          <w:sz w:val="24"/>
          <w:szCs w:val="24"/>
        </w:rPr>
      </w:pPr>
    </w:p>
    <w:p w:rsidR="00412CB8" w:rsidRDefault="00412CB8" w:rsidP="00153785">
      <w:pPr>
        <w:spacing w:line="276" w:lineRule="auto"/>
        <w:ind w:right="99"/>
        <w:jc w:val="both"/>
        <w:rPr>
          <w:szCs w:val="28"/>
        </w:rPr>
      </w:pPr>
    </w:p>
    <w:p w:rsidR="00254133" w:rsidRPr="00343BBF" w:rsidRDefault="00254133" w:rsidP="008949AD">
      <w:pPr>
        <w:pStyle w:val="a6"/>
        <w:spacing w:line="276" w:lineRule="auto"/>
        <w:jc w:val="both"/>
        <w:rPr>
          <w:b/>
          <w:sz w:val="24"/>
          <w:szCs w:val="24"/>
        </w:rPr>
      </w:pPr>
      <w:r w:rsidRPr="00343BBF">
        <w:rPr>
          <w:rFonts w:ascii="Times New Roman" w:hAnsi="Times New Roman"/>
          <w:sz w:val="24"/>
          <w:szCs w:val="24"/>
        </w:rPr>
        <w:t xml:space="preserve">Глава Бабежского сельского поселения                                     </w:t>
      </w:r>
      <w:r w:rsidR="00343BBF">
        <w:rPr>
          <w:rFonts w:ascii="Times New Roman" w:hAnsi="Times New Roman"/>
          <w:sz w:val="24"/>
          <w:szCs w:val="24"/>
        </w:rPr>
        <w:t xml:space="preserve">               </w:t>
      </w:r>
      <w:r w:rsidRPr="00343BBF">
        <w:rPr>
          <w:rFonts w:ascii="Times New Roman" w:hAnsi="Times New Roman"/>
          <w:sz w:val="24"/>
          <w:szCs w:val="24"/>
        </w:rPr>
        <w:t xml:space="preserve">       </w:t>
      </w:r>
      <w:r w:rsidR="00153785">
        <w:rPr>
          <w:rFonts w:ascii="Times New Roman" w:hAnsi="Times New Roman"/>
          <w:sz w:val="24"/>
          <w:szCs w:val="24"/>
        </w:rPr>
        <w:t xml:space="preserve">          </w:t>
      </w:r>
      <w:r w:rsidRPr="00343BBF">
        <w:rPr>
          <w:rFonts w:ascii="Times New Roman" w:hAnsi="Times New Roman"/>
          <w:sz w:val="24"/>
          <w:szCs w:val="24"/>
        </w:rPr>
        <w:t xml:space="preserve">   С.А.Богдан</w:t>
      </w:r>
    </w:p>
    <w:sectPr w:rsidR="00254133" w:rsidRPr="00343BBF" w:rsidSect="0015378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D77DD8"/>
    <w:multiLevelType w:val="hybridMultilevel"/>
    <w:tmpl w:val="F8C4039A"/>
    <w:lvl w:ilvl="0" w:tplc="9BB6411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86523"/>
    <w:rsid w:val="0001738D"/>
    <w:rsid w:val="00045AF4"/>
    <w:rsid w:val="0008224A"/>
    <w:rsid w:val="000C43F2"/>
    <w:rsid w:val="00153785"/>
    <w:rsid w:val="00160ED9"/>
    <w:rsid w:val="00195176"/>
    <w:rsid w:val="001C4316"/>
    <w:rsid w:val="001F487F"/>
    <w:rsid w:val="00254133"/>
    <w:rsid w:val="00255B1E"/>
    <w:rsid w:val="003202E5"/>
    <w:rsid w:val="00343BBF"/>
    <w:rsid w:val="00357D3C"/>
    <w:rsid w:val="00392878"/>
    <w:rsid w:val="003B586D"/>
    <w:rsid w:val="003E2CB6"/>
    <w:rsid w:val="003F1546"/>
    <w:rsid w:val="004074DE"/>
    <w:rsid w:val="00412CB8"/>
    <w:rsid w:val="00430927"/>
    <w:rsid w:val="0043790F"/>
    <w:rsid w:val="00453754"/>
    <w:rsid w:val="004863CE"/>
    <w:rsid w:val="00586523"/>
    <w:rsid w:val="005C4158"/>
    <w:rsid w:val="005E5BBB"/>
    <w:rsid w:val="006133A5"/>
    <w:rsid w:val="006D4C52"/>
    <w:rsid w:val="00712638"/>
    <w:rsid w:val="007B4C9C"/>
    <w:rsid w:val="007C2AF0"/>
    <w:rsid w:val="008036D2"/>
    <w:rsid w:val="008949AD"/>
    <w:rsid w:val="008E6678"/>
    <w:rsid w:val="00907F47"/>
    <w:rsid w:val="009138C1"/>
    <w:rsid w:val="00934235"/>
    <w:rsid w:val="00960A6F"/>
    <w:rsid w:val="00974D88"/>
    <w:rsid w:val="00977C00"/>
    <w:rsid w:val="00A777F2"/>
    <w:rsid w:val="00AD63D5"/>
    <w:rsid w:val="00B16D78"/>
    <w:rsid w:val="00BB2B31"/>
    <w:rsid w:val="00C3083A"/>
    <w:rsid w:val="00D34149"/>
    <w:rsid w:val="00D50574"/>
    <w:rsid w:val="00D50896"/>
    <w:rsid w:val="00D766CE"/>
    <w:rsid w:val="00E82816"/>
    <w:rsid w:val="00F14E68"/>
    <w:rsid w:val="00F71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Универсальный"/>
    <w:qFormat/>
    <w:rsid w:val="00254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link w:val="a5"/>
    <w:qFormat/>
    <w:rsid w:val="00254133"/>
    <w:pPr>
      <w:widowControl w:val="0"/>
      <w:snapToGrid w:val="0"/>
      <w:ind w:firstLine="567"/>
      <w:jc w:val="center"/>
    </w:pPr>
    <w:rPr>
      <w:b/>
      <w:sz w:val="28"/>
      <w:szCs w:val="22"/>
      <w:lang w:eastAsia="en-US"/>
    </w:rPr>
  </w:style>
  <w:style w:type="character" w:customStyle="1" w:styleId="a5">
    <w:name w:val="Название Знак"/>
    <w:basedOn w:val="a0"/>
    <w:link w:val="a3"/>
    <w:rsid w:val="00254133"/>
    <w:rPr>
      <w:rFonts w:ascii="Times New Roman" w:eastAsia="Times New Roman" w:hAnsi="Times New Roman" w:cs="Times New Roman"/>
      <w:b/>
      <w:sz w:val="28"/>
    </w:rPr>
  </w:style>
  <w:style w:type="paragraph" w:styleId="a6">
    <w:name w:val="No Spacing"/>
    <w:link w:val="a7"/>
    <w:uiPriority w:val="1"/>
    <w:qFormat/>
    <w:rsid w:val="0025413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Title"/>
    <w:basedOn w:val="a"/>
    <w:next w:val="a"/>
    <w:link w:val="1"/>
    <w:uiPriority w:val="10"/>
    <w:qFormat/>
    <w:rsid w:val="0025413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4"/>
    <w:uiPriority w:val="10"/>
    <w:rsid w:val="0025413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locked/>
    <w:rsid w:val="00254133"/>
    <w:rPr>
      <w:rFonts w:ascii="TimesET" w:hAnsi="TimesET"/>
      <w:sz w:val="24"/>
    </w:rPr>
  </w:style>
  <w:style w:type="paragraph" w:styleId="a9">
    <w:name w:val="Body Text Indent"/>
    <w:basedOn w:val="a"/>
    <w:link w:val="a8"/>
    <w:semiHidden/>
    <w:rsid w:val="00254133"/>
    <w:pPr>
      <w:ind w:firstLine="851"/>
    </w:pPr>
    <w:rPr>
      <w:rFonts w:ascii="TimesET" w:eastAsiaTheme="minorHAnsi" w:hAnsi="TimesET" w:cstheme="minorBidi"/>
      <w:szCs w:val="22"/>
      <w:lang w:eastAsia="en-US"/>
    </w:rPr>
  </w:style>
  <w:style w:type="character" w:customStyle="1" w:styleId="10">
    <w:name w:val="Основной текст с отступом Знак1"/>
    <w:basedOn w:val="a0"/>
    <w:uiPriority w:val="99"/>
    <w:semiHidden/>
    <w:rsid w:val="002541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412CB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8</cp:revision>
  <cp:lastPrinted>2021-04-19T05:32:00Z</cp:lastPrinted>
  <dcterms:created xsi:type="dcterms:W3CDTF">2021-04-05T10:43:00Z</dcterms:created>
  <dcterms:modified xsi:type="dcterms:W3CDTF">2021-04-19T05:33:00Z</dcterms:modified>
</cp:coreProperties>
</file>